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B3B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E7F28">
        <w:rPr>
          <w:rFonts w:ascii="Times New Roman" w:hAnsi="Times New Roman" w:cs="Times New Roman"/>
          <w:sz w:val="24"/>
          <w:szCs w:val="24"/>
          <w:lang w:val="lv-LV"/>
        </w:rPr>
        <w:t>gada __.decembrī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0D3E81" w:rsidP="00D70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1C21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dāvinājuma (ziedojuma) pieņemšanu </w:t>
      </w:r>
      <w:r w:rsidR="00AB7CB2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 </w:t>
      </w:r>
      <w:r w:rsidR="009E7F28">
        <w:rPr>
          <w:rFonts w:ascii="Times New Roman" w:hAnsi="Times New Roman" w:cs="Times New Roman"/>
          <w:b/>
          <w:sz w:val="24"/>
          <w:szCs w:val="24"/>
          <w:lang w:val="lv-LV"/>
        </w:rPr>
        <w:t>pašvaldības akciju sabiedrības</w:t>
      </w: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</w:t>
      </w:r>
      <w:r w:rsidR="009E7F28">
        <w:rPr>
          <w:rFonts w:ascii="Times New Roman" w:hAnsi="Times New Roman" w:cs="Times New Roman"/>
          <w:b/>
          <w:sz w:val="24"/>
          <w:szCs w:val="24"/>
          <w:lang w:val="lv-LV"/>
        </w:rPr>
        <w:t>Daugavpils siltumtīkli</w:t>
      </w: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0D3E81" w:rsidRDefault="000D3E81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90B5C" w:rsidRDefault="00400870" w:rsidP="00FC77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7712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2.punktu, </w:t>
      </w:r>
      <w:r w:rsidR="009F16C9">
        <w:rPr>
          <w:rFonts w:ascii="Times New Roman" w:hAnsi="Times New Roman" w:cs="Times New Roman"/>
          <w:sz w:val="24"/>
          <w:szCs w:val="24"/>
          <w:lang w:val="lv-LV"/>
        </w:rPr>
        <w:t xml:space="preserve">10.panta pirmās daļas 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9C461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C1A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C1AFE" w:rsidRPr="005C1AFE">
        <w:rPr>
          <w:rFonts w:ascii="Times New Roman" w:hAnsi="Times New Roman" w:cs="Times New Roman"/>
          <w:sz w:val="24"/>
          <w:szCs w:val="24"/>
          <w:lang w:val="lv-LV"/>
        </w:rPr>
        <w:t>Publiskas personas finanšu līdzekļu un mantas</w:t>
      </w:r>
      <w:r w:rsidR="005C1AFE">
        <w:rPr>
          <w:rFonts w:ascii="Times New Roman" w:hAnsi="Times New Roman" w:cs="Times New Roman"/>
          <w:sz w:val="24"/>
          <w:szCs w:val="24"/>
          <w:lang w:val="lv-LV"/>
        </w:rPr>
        <w:t xml:space="preserve"> izšķērdēšanas novērš</w:t>
      </w:r>
      <w:r w:rsidR="009F16C9">
        <w:rPr>
          <w:rFonts w:ascii="Times New Roman" w:hAnsi="Times New Roman" w:cs="Times New Roman"/>
          <w:sz w:val="24"/>
          <w:szCs w:val="24"/>
          <w:lang w:val="lv-LV"/>
        </w:rPr>
        <w:t>anas likuma 10.panta otro daļu</w:t>
      </w:r>
      <w:r w:rsidR="001C21F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5FA3" w:rsidRPr="00F25FA3">
        <w:rPr>
          <w:rFonts w:ascii="Times New Roman" w:hAnsi="Times New Roman" w:cs="Times New Roman"/>
          <w:sz w:val="24"/>
          <w:szCs w:val="24"/>
          <w:lang w:val="lv-LV"/>
        </w:rPr>
        <w:t>12.panta pirmo un otro daļu</w:t>
      </w:r>
      <w:r w:rsidR="00F25FA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25FA3" w:rsidRPr="00F25F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 xml:space="preserve">Ministru kabineta </w:t>
      </w:r>
      <w:r w:rsidR="00DD528D">
        <w:rPr>
          <w:rFonts w:ascii="Times New Roman" w:hAnsi="Times New Roman" w:cs="Times New Roman"/>
          <w:sz w:val="24"/>
          <w:szCs w:val="24"/>
          <w:lang w:val="lv-LV"/>
        </w:rPr>
        <w:t xml:space="preserve">13.08.2013. 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>noteikumu</w:t>
      </w:r>
      <w:r w:rsidR="0095038D" w:rsidRPr="0095038D">
        <w:rPr>
          <w:rFonts w:ascii="Times New Roman" w:hAnsi="Times New Roman" w:cs="Times New Roman"/>
          <w:sz w:val="24"/>
          <w:szCs w:val="24"/>
          <w:lang w:val="lv-LV"/>
        </w:rPr>
        <w:t xml:space="preserve"> Nr.535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95038D" w:rsidRPr="0095038D">
        <w:rPr>
          <w:rFonts w:ascii="Times New Roman" w:hAnsi="Times New Roman" w:cs="Times New Roman"/>
          <w:sz w:val="24"/>
          <w:szCs w:val="24"/>
          <w:lang w:val="lv-LV"/>
        </w:rPr>
        <w:t>Noteikumi par publiskas personas finanšu līdzekļu un mantas dāvinājuma (ziedojuma) līgumu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D528D">
        <w:rPr>
          <w:rFonts w:ascii="Times New Roman" w:hAnsi="Times New Roman" w:cs="Times New Roman"/>
          <w:sz w:val="24"/>
          <w:szCs w:val="24"/>
          <w:lang w:val="lv-LV"/>
        </w:rPr>
        <w:t xml:space="preserve"> 2.1. un 2.2.apakšpunktu, </w:t>
      </w:r>
      <w:r w:rsidR="00271FE7">
        <w:rPr>
          <w:rFonts w:ascii="Times New Roman" w:hAnsi="Times New Roman" w:cs="Times New Roman"/>
          <w:sz w:val="24"/>
          <w:szCs w:val="24"/>
          <w:lang w:val="lv-LV"/>
        </w:rPr>
        <w:t xml:space="preserve">ievērojot ar 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990B5C" w:rsidRPr="00056DD3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0B5C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56DD3" w:rsidRPr="00056DD3">
        <w:rPr>
          <w:rFonts w:ascii="Times New Roman" w:hAnsi="Times New Roman" w:cs="Times New Roman"/>
          <w:sz w:val="24"/>
          <w:szCs w:val="24"/>
          <w:lang w:val="lv-LV"/>
        </w:rPr>
        <w:t>domes 2024.gada 13.jūnija lēmumu Nr.321 apstiprināto noteikumu Nr.1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„Noteikumi par dāvinājumu (ziedojumu) pieņemšanu, izlietošanu un uzskaiti Daugavpils </w:t>
      </w:r>
      <w:proofErr w:type="spellStart"/>
      <w:r w:rsidR="00056DD3" w:rsidRPr="00056DD3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iestādēs</w:t>
      </w:r>
      <w:r w:rsidR="00F14B29">
        <w:rPr>
          <w:rFonts w:ascii="Times New Roman" w:hAnsi="Times New Roman" w:cs="Times New Roman"/>
          <w:sz w:val="24"/>
          <w:szCs w:val="24"/>
          <w:lang w:val="lv-LV"/>
        </w:rPr>
        <w:t>” 10.2.apakšpunktu</w:t>
      </w:r>
      <w:r w:rsidR="00F25FA3">
        <w:rPr>
          <w:rFonts w:ascii="Times New Roman" w:hAnsi="Times New Roman" w:cs="Times New Roman"/>
          <w:sz w:val="24"/>
          <w:szCs w:val="24"/>
          <w:lang w:val="lv-LV"/>
        </w:rPr>
        <w:t>, 15.-</w:t>
      </w:r>
      <w:r w:rsidR="00E02CD2">
        <w:rPr>
          <w:rFonts w:ascii="Times New Roman" w:hAnsi="Times New Roman" w:cs="Times New Roman"/>
          <w:sz w:val="24"/>
          <w:szCs w:val="24"/>
          <w:lang w:val="lv-LV"/>
        </w:rPr>
        <w:t>16.</w:t>
      </w:r>
      <w:r w:rsidR="00F25FA3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E02CD2">
        <w:rPr>
          <w:rFonts w:ascii="Times New Roman" w:hAnsi="Times New Roman" w:cs="Times New Roman"/>
          <w:sz w:val="24"/>
          <w:szCs w:val="24"/>
          <w:lang w:val="lv-LV"/>
        </w:rPr>
        <w:t>, 39. un 43.punktu</w:t>
      </w:r>
      <w:r w:rsidR="00271FE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70861" w:rsidRPr="00D70861">
        <w:rPr>
          <w:rFonts w:ascii="Times New Roman" w:hAnsi="Times New Roman" w:cs="Times New Roman"/>
          <w:sz w:val="24"/>
          <w:szCs w:val="24"/>
          <w:lang w:val="lv-LV"/>
        </w:rPr>
        <w:t>pašvaldības akciju sabiedrības „Daugavpils siltumtīkli”</w:t>
      </w:r>
      <w:r w:rsidR="00D70861">
        <w:rPr>
          <w:rFonts w:ascii="Times New Roman" w:hAnsi="Times New Roman" w:cs="Times New Roman"/>
          <w:sz w:val="24"/>
          <w:szCs w:val="24"/>
          <w:lang w:val="lv-LV"/>
        </w:rPr>
        <w:t xml:space="preserve"> 2024.gada 9.decembra kārtējās akcionāru sapulces protokola Nr.</w:t>
      </w:r>
      <w:r w:rsidR="00406242" w:rsidRPr="00406242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D70861">
        <w:rPr>
          <w:rFonts w:ascii="Times New Roman" w:hAnsi="Times New Roman" w:cs="Times New Roman"/>
          <w:sz w:val="24"/>
          <w:szCs w:val="24"/>
          <w:lang w:val="lv-LV"/>
        </w:rPr>
        <w:t>/9 2</w:t>
      </w:r>
      <w:r w:rsidR="00406242" w:rsidRPr="00406242">
        <w:rPr>
          <w:rFonts w:ascii="Times New Roman" w:hAnsi="Times New Roman" w:cs="Times New Roman"/>
          <w:sz w:val="24"/>
          <w:szCs w:val="24"/>
          <w:lang w:val="lv-LV"/>
        </w:rPr>
        <w:t>.punktu,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90B5C" w:rsidRDefault="00B51A2D" w:rsidP="00406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lietderības apsvērumus un to, ka </w:t>
      </w:r>
      <w:r w:rsidR="00D70861" w:rsidRPr="00D70861">
        <w:rPr>
          <w:rFonts w:ascii="Times New Roman" w:hAnsi="Times New Roman" w:cs="Times New Roman"/>
          <w:sz w:val="24"/>
          <w:szCs w:val="24"/>
          <w:lang w:val="lv-LV"/>
        </w:rPr>
        <w:t xml:space="preserve">nekustamā īpašuma objekti Daugavpilī, Lāčplēša ielā 46 un Tartu ielā 17A ir nepieciešami Daugavpils </w:t>
      </w:r>
      <w:proofErr w:type="spellStart"/>
      <w:r w:rsidR="00D70861" w:rsidRPr="00D7086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D70861" w:rsidRPr="00D70861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D70861">
        <w:rPr>
          <w:rFonts w:ascii="Times New Roman" w:hAnsi="Times New Roman" w:cs="Times New Roman"/>
          <w:sz w:val="24"/>
          <w:szCs w:val="24"/>
          <w:lang w:val="lv-LV"/>
        </w:rPr>
        <w:t>ašvaldības autonomās funkcijas „</w:t>
      </w:r>
      <w:r w:rsidR="00D70861" w:rsidRPr="00D70861">
        <w:rPr>
          <w:rFonts w:ascii="Times New Roman" w:hAnsi="Times New Roman" w:cs="Times New Roman"/>
          <w:i/>
          <w:sz w:val="24"/>
          <w:szCs w:val="24"/>
          <w:lang w:val="lv-LV"/>
        </w:rPr>
        <w:t>Gādāt par pašvaldības administratīvās teritorijas labiekārtošanu</w:t>
      </w:r>
      <w:r w:rsidR="00D70861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70861" w:rsidRPr="00D70861">
        <w:rPr>
          <w:rFonts w:ascii="Times New Roman" w:hAnsi="Times New Roman" w:cs="Times New Roman"/>
          <w:sz w:val="24"/>
          <w:szCs w:val="24"/>
          <w:lang w:val="lv-LV"/>
        </w:rPr>
        <w:t xml:space="preserve"> izpildes nodrošināšanai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95038D" w:rsidRDefault="00990B5C" w:rsidP="00406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Pašvaldības domes Pilsētas saimniecības un attīstības komitejas</w:t>
      </w:r>
      <w:r w:rsidR="002572A3">
        <w:rPr>
          <w:rFonts w:ascii="Times New Roman" w:hAnsi="Times New Roman" w:cs="Times New Roman"/>
          <w:sz w:val="24"/>
          <w:szCs w:val="24"/>
          <w:lang w:val="lv-LV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lv-LV"/>
        </w:rPr>
        <w:t>.gad</w:t>
      </w:r>
      <w:r w:rsidR="002572A3">
        <w:rPr>
          <w:rFonts w:ascii="Times New Roman" w:hAnsi="Times New Roman" w:cs="Times New Roman"/>
          <w:sz w:val="24"/>
          <w:szCs w:val="24"/>
          <w:lang w:val="lv-LV"/>
        </w:rPr>
        <w:t>a ___.decembra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 atzinumu, Pašvaldības domes Finanšu komitejas </w:t>
      </w:r>
      <w:r w:rsidR="002572A3">
        <w:rPr>
          <w:rFonts w:ascii="Times New Roman" w:hAnsi="Times New Roman" w:cs="Times New Roman"/>
          <w:sz w:val="24"/>
          <w:szCs w:val="24"/>
          <w:lang w:val="lv-LV"/>
        </w:rPr>
        <w:t>2024.gada ___.decembra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atzinumu,</w:t>
      </w:r>
    </w:p>
    <w:p w:rsidR="005B60C7" w:rsidRPr="0095038D" w:rsidRDefault="00F374FA" w:rsidP="009503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C5493A" w:rsidRPr="00C5493A" w:rsidRDefault="00DD528D" w:rsidP="00C5493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D528D">
        <w:rPr>
          <w:rFonts w:ascii="Times New Roman" w:hAnsi="Times New Roman" w:cs="Times New Roman"/>
          <w:sz w:val="24"/>
          <w:szCs w:val="24"/>
          <w:lang w:val="lv-LV"/>
        </w:rPr>
        <w:t xml:space="preserve">Pieņemt no </w:t>
      </w:r>
      <w:r w:rsidR="002572A3" w:rsidRPr="002572A3">
        <w:rPr>
          <w:rFonts w:ascii="Times New Roman" w:hAnsi="Times New Roman" w:cs="Times New Roman"/>
          <w:sz w:val="24"/>
          <w:szCs w:val="24"/>
          <w:lang w:val="lv-LV"/>
        </w:rPr>
        <w:t>pašvaldības akciju sabiedrības „Daugavpils siltumtīkli”, reģistrācijas Nr.41503002945,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juridiskā adrese: </w:t>
      </w:r>
      <w:r w:rsidR="00C5493A" w:rsidRPr="00C5493A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C5493A">
        <w:rPr>
          <w:rFonts w:ascii="Times New Roman" w:hAnsi="Times New Roman" w:cs="Times New Roman"/>
          <w:sz w:val="24"/>
          <w:szCs w:val="24"/>
          <w:lang w:val="lv-LV"/>
        </w:rPr>
        <w:t>s, 18. novembra iela 4, LV-5401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>bez atlīdzības, noslēdzot dāvinājuma</w:t>
      </w:r>
      <w:r w:rsidR="00784173">
        <w:rPr>
          <w:rFonts w:ascii="Times New Roman" w:hAnsi="Times New Roman" w:cs="Times New Roman"/>
          <w:sz w:val="24"/>
          <w:szCs w:val="24"/>
          <w:lang w:val="lv-LV"/>
        </w:rPr>
        <w:t xml:space="preserve"> (ziedojuma)</w:t>
      </w:r>
      <w:r w:rsidR="00F14B29">
        <w:rPr>
          <w:rFonts w:ascii="Times New Roman" w:hAnsi="Times New Roman" w:cs="Times New Roman"/>
          <w:sz w:val="24"/>
          <w:szCs w:val="24"/>
          <w:lang w:val="lv-LV"/>
        </w:rPr>
        <w:t xml:space="preserve"> līgumu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5493A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C5493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C5493A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 xml:space="preserve">īpašumā </w:t>
      </w:r>
      <w:r w:rsidR="00C5493A" w:rsidRPr="00C5493A">
        <w:rPr>
          <w:rFonts w:ascii="Times New Roman" w:hAnsi="Times New Roman" w:cs="Times New Roman"/>
          <w:sz w:val="24"/>
          <w:szCs w:val="24"/>
          <w:lang w:val="lv-LV"/>
        </w:rPr>
        <w:t>2 (divus) nekustamos īpašumus:</w:t>
      </w:r>
    </w:p>
    <w:p w:rsidR="00C5493A" w:rsidRDefault="00C5493A" w:rsidP="00C5493A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5493A">
        <w:rPr>
          <w:rFonts w:ascii="Times New Roman" w:hAnsi="Times New Roman" w:cs="Times New Roman"/>
          <w:sz w:val="24"/>
          <w:szCs w:val="24"/>
          <w:lang w:val="lv-LV"/>
        </w:rPr>
        <w:t>nekus</w:t>
      </w:r>
      <w:r>
        <w:rPr>
          <w:rFonts w:ascii="Times New Roman" w:hAnsi="Times New Roman" w:cs="Times New Roman"/>
          <w:sz w:val="24"/>
          <w:szCs w:val="24"/>
          <w:lang w:val="lv-LV"/>
        </w:rPr>
        <w:t>tamo īpašumu ar kadastra Nr.</w:t>
      </w:r>
      <w:r w:rsidRPr="00C5493A">
        <w:rPr>
          <w:rFonts w:ascii="Times New Roman" w:hAnsi="Times New Roman" w:cs="Times New Roman"/>
          <w:sz w:val="24"/>
          <w:szCs w:val="24"/>
          <w:lang w:val="lv-LV"/>
        </w:rPr>
        <w:t xml:space="preserve">0500 508 0803, kas sastāv no ēkas (kadastra </w:t>
      </w:r>
      <w:r>
        <w:rPr>
          <w:rFonts w:ascii="Times New Roman" w:hAnsi="Times New Roman" w:cs="Times New Roman"/>
          <w:sz w:val="24"/>
          <w:szCs w:val="24"/>
          <w:lang w:val="lv-LV"/>
        </w:rPr>
        <w:t>apzīmējums: 0500 008 0806 002) Tartu ielā 17A, Daugavpilī;</w:t>
      </w:r>
    </w:p>
    <w:p w:rsidR="00EC73C9" w:rsidRDefault="00C5493A" w:rsidP="00C5493A">
      <w:pPr>
        <w:pStyle w:val="ListParagraph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5493A">
        <w:rPr>
          <w:rFonts w:ascii="Times New Roman" w:hAnsi="Times New Roman" w:cs="Times New Roman"/>
          <w:sz w:val="24"/>
          <w:szCs w:val="24"/>
          <w:lang w:val="lv-LV"/>
        </w:rPr>
        <w:t>nekus</w:t>
      </w:r>
      <w:r>
        <w:rPr>
          <w:rFonts w:ascii="Times New Roman" w:hAnsi="Times New Roman" w:cs="Times New Roman"/>
          <w:sz w:val="24"/>
          <w:szCs w:val="24"/>
          <w:lang w:val="lv-LV"/>
        </w:rPr>
        <w:t>tamo īpašumu ar kadastra Nr.</w:t>
      </w:r>
      <w:r w:rsidRPr="00C5493A">
        <w:rPr>
          <w:rFonts w:ascii="Times New Roman" w:hAnsi="Times New Roman" w:cs="Times New Roman"/>
          <w:sz w:val="24"/>
          <w:szCs w:val="24"/>
          <w:lang w:val="lv-LV"/>
        </w:rPr>
        <w:t xml:space="preserve">0500 001 5705, kas sastāv no zemes gabala (kadastra apzīmējums: 0500 001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5705) </w:t>
      </w:r>
      <w:r w:rsidRPr="00C5493A">
        <w:rPr>
          <w:rFonts w:ascii="Times New Roman" w:hAnsi="Times New Roman" w:cs="Times New Roman"/>
          <w:sz w:val="24"/>
          <w:szCs w:val="24"/>
          <w:lang w:val="lv-LV"/>
        </w:rPr>
        <w:t>Lāčplēša ielā 4</w:t>
      </w:r>
      <w:r>
        <w:rPr>
          <w:rFonts w:ascii="Times New Roman" w:hAnsi="Times New Roman" w:cs="Times New Roman"/>
          <w:sz w:val="24"/>
          <w:szCs w:val="24"/>
          <w:lang w:val="lv-LV"/>
        </w:rPr>
        <w:t>6, Daugavpilī</w:t>
      </w:r>
      <w:r w:rsidR="00AC427D" w:rsidRPr="00C5493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23FFA" w:rsidRPr="00C5493A">
        <w:rPr>
          <w:rFonts w:ascii="Times New Roman" w:hAnsi="Times New Roman" w:cs="Times New Roman"/>
          <w:sz w:val="24"/>
          <w:szCs w:val="24"/>
          <w:lang w:val="lv-LV"/>
        </w:rPr>
        <w:t>(turpmāk 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Manta</w:t>
      </w:r>
      <w:r w:rsidR="00EC73C9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:rsidR="005B60C7" w:rsidRPr="00F66B84" w:rsidRDefault="00EC73C9" w:rsidP="00EC73C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6B84">
        <w:rPr>
          <w:rFonts w:ascii="Times New Roman" w:hAnsi="Times New Roman" w:cs="Times New Roman"/>
          <w:sz w:val="24"/>
          <w:szCs w:val="24"/>
          <w:lang w:val="lv-LV"/>
        </w:rPr>
        <w:t xml:space="preserve">Mantas dāvinājums tiek pieņemts ar nosacījumu, ka pašvaldības akciju sabiedrībai „Daugavpils siltumtīkli” līdz dāvinājuma (ziedojuma) līguma noslēgšanai ar Daugavpils </w:t>
      </w:r>
      <w:proofErr w:type="spellStart"/>
      <w:r w:rsidRPr="00F66B8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F66B84">
        <w:rPr>
          <w:rFonts w:ascii="Times New Roman" w:hAnsi="Times New Roman" w:cs="Times New Roman"/>
          <w:sz w:val="24"/>
          <w:szCs w:val="24"/>
          <w:lang w:val="lv-LV"/>
        </w:rPr>
        <w:t xml:space="preserve"> pašvaldību ir pienākums noslēgt transformatoru telpas nomas līgumu ar akciju sabiedrību „Sadales tīkls”.</w:t>
      </w:r>
    </w:p>
    <w:p w:rsidR="009065B4" w:rsidRDefault="009065B4" w:rsidP="00F14B2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513D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3513D5"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iestādes „Daugavpils pašvaldības centrālā pārvalde” </w:t>
      </w:r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Juridiskā departamenta Kapitālsabiedrību pārraudzības nodaļai </w:t>
      </w:r>
      <w:r w:rsidR="00AC427D"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Pr="003513D5">
        <w:rPr>
          <w:rFonts w:ascii="Times New Roman" w:hAnsi="Times New Roman" w:cs="Times New Roman"/>
          <w:sz w:val="24"/>
          <w:szCs w:val="24"/>
          <w:lang w:val="lv-LV"/>
        </w:rPr>
        <w:t>dāvinājuma (ziedojuma) tipveida līguma projekt</w:t>
      </w:r>
      <w:r w:rsidR="00AC427D" w:rsidRPr="003513D5">
        <w:rPr>
          <w:rFonts w:ascii="Times New Roman" w:hAnsi="Times New Roman" w:cs="Times New Roman"/>
          <w:sz w:val="24"/>
          <w:szCs w:val="24"/>
          <w:lang w:val="lv-LV"/>
        </w:rPr>
        <w:t>a sagatavošanu</w:t>
      </w:r>
      <w:r w:rsidR="00C5493A"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par Mantas</w:t>
      </w:r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iegūšanu </w:t>
      </w:r>
      <w:r w:rsidR="00C5493A"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C5493A" w:rsidRPr="003513D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C5493A"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pašvaldības īpašumā</w:t>
      </w:r>
      <w:r w:rsidRPr="003513D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7515C4" w:rsidRPr="00C358F6" w:rsidRDefault="007515C4" w:rsidP="007515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513D5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Daugavpils </w:t>
      </w:r>
      <w:proofErr w:type="spellStart"/>
      <w:r w:rsidRPr="003513D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</w:t>
      </w:r>
      <w:r>
        <w:rPr>
          <w:rFonts w:ascii="Times New Roman" w:hAnsi="Times New Roman" w:cs="Times New Roman"/>
          <w:sz w:val="24"/>
          <w:szCs w:val="24"/>
          <w:lang w:val="lv-LV"/>
        </w:rPr>
        <w:t>Centralizētajai grāmatvedībai, pēc dāvinājuma (ziedojuma) līguma noslēgšanas, ņemt Mantu uzskaitē.</w:t>
      </w:r>
    </w:p>
    <w:p w:rsidR="008D49C3" w:rsidRPr="003513D5" w:rsidRDefault="008D49C3" w:rsidP="008D49C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D49C3">
        <w:rPr>
          <w:rFonts w:ascii="Times New Roman" w:hAnsi="Times New Roman" w:cs="Times New Roman"/>
          <w:sz w:val="24"/>
          <w:szCs w:val="24"/>
          <w:lang w:val="lv-LV"/>
        </w:rPr>
        <w:t xml:space="preserve">zdot </w:t>
      </w:r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513D5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513D5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D49C3">
        <w:rPr>
          <w:rFonts w:ascii="Times New Roman" w:hAnsi="Times New Roman" w:cs="Times New Roman"/>
          <w:sz w:val="24"/>
          <w:szCs w:val="24"/>
          <w:lang w:val="lv-LV"/>
        </w:rPr>
        <w:t xml:space="preserve">Īpašuma pārvaldīšanas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departamentam nodrošināt pašvaldības īpašuma tiesību uz Mantu nostiprināšanu zemesgrāmatā.  </w:t>
      </w:r>
    </w:p>
    <w:p w:rsidR="00DC235C" w:rsidRPr="00DC235C" w:rsidRDefault="00DC235C" w:rsidP="00DC235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2E5" w:rsidRDefault="005B60C7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6302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D15382" w:rsidRPr="00D15382" w:rsidRDefault="00D15382" w:rsidP="00D153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382">
        <w:rPr>
          <w:rFonts w:ascii="Times New Roman" w:hAnsi="Times New Roman" w:cs="Times New Roman"/>
          <w:sz w:val="24"/>
          <w:szCs w:val="24"/>
          <w:lang w:val="lv-LV"/>
        </w:rPr>
        <w:t>Latgales rajona tiesas Daugavpils pilsētas zemesgrāmatas nodalījuma Nr.100000191677 kopija uz 1 (vienas) lapas;</w:t>
      </w:r>
    </w:p>
    <w:p w:rsidR="00D15382" w:rsidRPr="00D15382" w:rsidRDefault="00D15382" w:rsidP="00D153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382">
        <w:rPr>
          <w:rFonts w:ascii="Times New Roman" w:hAnsi="Times New Roman" w:cs="Times New Roman"/>
          <w:sz w:val="24"/>
          <w:szCs w:val="24"/>
          <w:lang w:val="lv-LV"/>
        </w:rPr>
        <w:t>Latgales rajona tiesas Daugavpils pilsētas zemesgrāmatas nodalījuma Nr.100000288675 kopija uz 2 (divām) lapām;</w:t>
      </w:r>
    </w:p>
    <w:p w:rsidR="00D15382" w:rsidRPr="00D15382" w:rsidRDefault="00D15382" w:rsidP="00D153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382">
        <w:rPr>
          <w:rFonts w:ascii="Times New Roman" w:hAnsi="Times New Roman" w:cs="Times New Roman"/>
          <w:sz w:val="24"/>
          <w:szCs w:val="24"/>
          <w:lang w:val="lv-LV"/>
        </w:rPr>
        <w:t>Informatīvā izdruka no Kadastra informācijas sistēmas teksta datiem nekustamajam īpašumam ar kadastra Nr.0500 508 0803 uz 1 (vienas) lapas;</w:t>
      </w:r>
    </w:p>
    <w:p w:rsidR="00863F62" w:rsidRDefault="00D15382" w:rsidP="00D153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382">
        <w:rPr>
          <w:rFonts w:ascii="Times New Roman" w:hAnsi="Times New Roman" w:cs="Times New Roman"/>
          <w:sz w:val="24"/>
          <w:szCs w:val="24"/>
          <w:lang w:val="lv-LV"/>
        </w:rPr>
        <w:t>Informatīvā izdruka no Kadastra informācijas sistēmas teksta datiem nekustamajam īpašumam ar kadastra Nr.0500 001 5705 uz 1 (vienas) lapas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15382" w:rsidRPr="00C5493A" w:rsidRDefault="00D15382" w:rsidP="00D153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15382">
        <w:rPr>
          <w:rFonts w:ascii="Times New Roman" w:hAnsi="Times New Roman" w:cs="Times New Roman"/>
          <w:sz w:val="24"/>
          <w:szCs w:val="24"/>
          <w:lang w:val="lv-LV"/>
        </w:rPr>
        <w:t>Publiskas personas mantas dāvinājuma (ziedojuma) līguma projekts uz 3 lp.</w:t>
      </w:r>
    </w:p>
    <w:p w:rsidR="00C5493A" w:rsidRDefault="00C5493A" w:rsidP="008E55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87EE2" w:rsidRDefault="00E0046A" w:rsidP="008E55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</w:p>
    <w:p w:rsidR="008A6626" w:rsidRPr="008A6626" w:rsidRDefault="008C4B29" w:rsidP="008E55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C87EE2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</w:t>
      </w:r>
      <w:bookmarkStart w:id="0" w:name="_GoBack"/>
      <w:bookmarkEnd w:id="0"/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37A90" w:rsidRDefault="00837A90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sectPr w:rsidR="00837A90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0FE9"/>
    <w:multiLevelType w:val="hybridMultilevel"/>
    <w:tmpl w:val="4FDA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0AF"/>
    <w:multiLevelType w:val="hybridMultilevel"/>
    <w:tmpl w:val="8618B174"/>
    <w:lvl w:ilvl="0" w:tplc="B416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6151"/>
    <w:multiLevelType w:val="hybridMultilevel"/>
    <w:tmpl w:val="1A92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E68"/>
    <w:multiLevelType w:val="multilevel"/>
    <w:tmpl w:val="A0242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262F"/>
    <w:rsid w:val="00017804"/>
    <w:rsid w:val="00023D29"/>
    <w:rsid w:val="00026302"/>
    <w:rsid w:val="000271CE"/>
    <w:rsid w:val="00030259"/>
    <w:rsid w:val="00042345"/>
    <w:rsid w:val="000435B5"/>
    <w:rsid w:val="00045255"/>
    <w:rsid w:val="00056DD3"/>
    <w:rsid w:val="00074741"/>
    <w:rsid w:val="0007488D"/>
    <w:rsid w:val="00074E7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D598C"/>
    <w:rsid w:val="000E0DD4"/>
    <w:rsid w:val="000E4242"/>
    <w:rsid w:val="001038F8"/>
    <w:rsid w:val="00103BA5"/>
    <w:rsid w:val="0011062E"/>
    <w:rsid w:val="00112EA9"/>
    <w:rsid w:val="00131244"/>
    <w:rsid w:val="00153990"/>
    <w:rsid w:val="0017326D"/>
    <w:rsid w:val="001752D8"/>
    <w:rsid w:val="00186D67"/>
    <w:rsid w:val="00187BEA"/>
    <w:rsid w:val="001C0B47"/>
    <w:rsid w:val="001C21F4"/>
    <w:rsid w:val="001C5EEC"/>
    <w:rsid w:val="001D6228"/>
    <w:rsid w:val="001E4A21"/>
    <w:rsid w:val="001E5526"/>
    <w:rsid w:val="00203BB9"/>
    <w:rsid w:val="00217E49"/>
    <w:rsid w:val="002336A8"/>
    <w:rsid w:val="002572A3"/>
    <w:rsid w:val="00257A7D"/>
    <w:rsid w:val="00270B1A"/>
    <w:rsid w:val="00271FE7"/>
    <w:rsid w:val="002B1A41"/>
    <w:rsid w:val="002B5C47"/>
    <w:rsid w:val="002B77ED"/>
    <w:rsid w:val="002C09AB"/>
    <w:rsid w:val="002E72A5"/>
    <w:rsid w:val="002F63A2"/>
    <w:rsid w:val="0031575E"/>
    <w:rsid w:val="00332A28"/>
    <w:rsid w:val="003513D5"/>
    <w:rsid w:val="00351720"/>
    <w:rsid w:val="003627A6"/>
    <w:rsid w:val="00375DE7"/>
    <w:rsid w:val="00381FFD"/>
    <w:rsid w:val="00382405"/>
    <w:rsid w:val="003A28B3"/>
    <w:rsid w:val="003A5A59"/>
    <w:rsid w:val="003A702F"/>
    <w:rsid w:val="003B2904"/>
    <w:rsid w:val="003B49A3"/>
    <w:rsid w:val="003B5468"/>
    <w:rsid w:val="003B787C"/>
    <w:rsid w:val="003D2626"/>
    <w:rsid w:val="003E52C2"/>
    <w:rsid w:val="003F4C1D"/>
    <w:rsid w:val="00400870"/>
    <w:rsid w:val="00400A41"/>
    <w:rsid w:val="00406242"/>
    <w:rsid w:val="00411218"/>
    <w:rsid w:val="004112FB"/>
    <w:rsid w:val="0041711A"/>
    <w:rsid w:val="0044038F"/>
    <w:rsid w:val="004502F6"/>
    <w:rsid w:val="004511AA"/>
    <w:rsid w:val="00456FCD"/>
    <w:rsid w:val="00472109"/>
    <w:rsid w:val="004772E5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2FB9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A19EF"/>
    <w:rsid w:val="005B0B75"/>
    <w:rsid w:val="005B1CD8"/>
    <w:rsid w:val="005B556D"/>
    <w:rsid w:val="005B60C7"/>
    <w:rsid w:val="005C1AFE"/>
    <w:rsid w:val="005C4042"/>
    <w:rsid w:val="005C571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20DD"/>
    <w:rsid w:val="00624250"/>
    <w:rsid w:val="00636561"/>
    <w:rsid w:val="00637B48"/>
    <w:rsid w:val="0065091B"/>
    <w:rsid w:val="006641B5"/>
    <w:rsid w:val="00667DE3"/>
    <w:rsid w:val="0068252A"/>
    <w:rsid w:val="006846AC"/>
    <w:rsid w:val="00693148"/>
    <w:rsid w:val="00694200"/>
    <w:rsid w:val="006B4121"/>
    <w:rsid w:val="006B537F"/>
    <w:rsid w:val="006B6BBF"/>
    <w:rsid w:val="006C293D"/>
    <w:rsid w:val="006C4555"/>
    <w:rsid w:val="006C7B5F"/>
    <w:rsid w:val="006D418D"/>
    <w:rsid w:val="006F21DB"/>
    <w:rsid w:val="00720322"/>
    <w:rsid w:val="00733CED"/>
    <w:rsid w:val="007515C4"/>
    <w:rsid w:val="00753A21"/>
    <w:rsid w:val="00773101"/>
    <w:rsid w:val="007741DF"/>
    <w:rsid w:val="00784173"/>
    <w:rsid w:val="007C137C"/>
    <w:rsid w:val="007C4D5D"/>
    <w:rsid w:val="007D2EBC"/>
    <w:rsid w:val="007E544F"/>
    <w:rsid w:val="007E6576"/>
    <w:rsid w:val="007F0AD7"/>
    <w:rsid w:val="007F55BD"/>
    <w:rsid w:val="00811829"/>
    <w:rsid w:val="0081629A"/>
    <w:rsid w:val="00834B9A"/>
    <w:rsid w:val="00837A90"/>
    <w:rsid w:val="00841B13"/>
    <w:rsid w:val="008421ED"/>
    <w:rsid w:val="00842B1D"/>
    <w:rsid w:val="008514EF"/>
    <w:rsid w:val="00853BA0"/>
    <w:rsid w:val="00863F62"/>
    <w:rsid w:val="0086574B"/>
    <w:rsid w:val="00880B7F"/>
    <w:rsid w:val="00882122"/>
    <w:rsid w:val="008A6626"/>
    <w:rsid w:val="008B253D"/>
    <w:rsid w:val="008B3B15"/>
    <w:rsid w:val="008B5401"/>
    <w:rsid w:val="008C4B29"/>
    <w:rsid w:val="008D4574"/>
    <w:rsid w:val="008D49C3"/>
    <w:rsid w:val="008D5404"/>
    <w:rsid w:val="008D5EE6"/>
    <w:rsid w:val="008D6BC1"/>
    <w:rsid w:val="008E558C"/>
    <w:rsid w:val="008F277C"/>
    <w:rsid w:val="008F4562"/>
    <w:rsid w:val="009065B4"/>
    <w:rsid w:val="00912770"/>
    <w:rsid w:val="00924346"/>
    <w:rsid w:val="0095038D"/>
    <w:rsid w:val="00951851"/>
    <w:rsid w:val="009566F8"/>
    <w:rsid w:val="00976F91"/>
    <w:rsid w:val="00990B5C"/>
    <w:rsid w:val="009976AB"/>
    <w:rsid w:val="009B2865"/>
    <w:rsid w:val="009C461A"/>
    <w:rsid w:val="009C4ABF"/>
    <w:rsid w:val="009E1D89"/>
    <w:rsid w:val="009E3045"/>
    <w:rsid w:val="009E7F28"/>
    <w:rsid w:val="009F16C9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6E36"/>
    <w:rsid w:val="00A876C5"/>
    <w:rsid w:val="00AB7CB2"/>
    <w:rsid w:val="00AC427D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1A2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B1BA2"/>
    <w:rsid w:val="00BB2099"/>
    <w:rsid w:val="00BD5A11"/>
    <w:rsid w:val="00BE2E08"/>
    <w:rsid w:val="00C21D53"/>
    <w:rsid w:val="00C26E7E"/>
    <w:rsid w:val="00C30A15"/>
    <w:rsid w:val="00C358F6"/>
    <w:rsid w:val="00C5493A"/>
    <w:rsid w:val="00C81568"/>
    <w:rsid w:val="00C87EE2"/>
    <w:rsid w:val="00C971F0"/>
    <w:rsid w:val="00CA3755"/>
    <w:rsid w:val="00CA45B7"/>
    <w:rsid w:val="00CB4302"/>
    <w:rsid w:val="00CC1B8B"/>
    <w:rsid w:val="00CC2736"/>
    <w:rsid w:val="00CD1AFB"/>
    <w:rsid w:val="00CE424A"/>
    <w:rsid w:val="00CE57FB"/>
    <w:rsid w:val="00CF6486"/>
    <w:rsid w:val="00CF74BB"/>
    <w:rsid w:val="00D00A8D"/>
    <w:rsid w:val="00D0154E"/>
    <w:rsid w:val="00D06798"/>
    <w:rsid w:val="00D15382"/>
    <w:rsid w:val="00D24009"/>
    <w:rsid w:val="00D25D4A"/>
    <w:rsid w:val="00D27218"/>
    <w:rsid w:val="00D31F74"/>
    <w:rsid w:val="00D352D2"/>
    <w:rsid w:val="00D53A9D"/>
    <w:rsid w:val="00D649C6"/>
    <w:rsid w:val="00D67C05"/>
    <w:rsid w:val="00D70861"/>
    <w:rsid w:val="00D72CE8"/>
    <w:rsid w:val="00D81542"/>
    <w:rsid w:val="00D96F50"/>
    <w:rsid w:val="00DA4CEB"/>
    <w:rsid w:val="00DA5943"/>
    <w:rsid w:val="00DB0D0A"/>
    <w:rsid w:val="00DB65DE"/>
    <w:rsid w:val="00DB6B55"/>
    <w:rsid w:val="00DC0596"/>
    <w:rsid w:val="00DC235C"/>
    <w:rsid w:val="00DD1746"/>
    <w:rsid w:val="00DD34B9"/>
    <w:rsid w:val="00DD4A47"/>
    <w:rsid w:val="00DD528D"/>
    <w:rsid w:val="00DF1C47"/>
    <w:rsid w:val="00DF7035"/>
    <w:rsid w:val="00DF7528"/>
    <w:rsid w:val="00E0046A"/>
    <w:rsid w:val="00E02CD2"/>
    <w:rsid w:val="00E05AAE"/>
    <w:rsid w:val="00E367AD"/>
    <w:rsid w:val="00E45402"/>
    <w:rsid w:val="00E52F8B"/>
    <w:rsid w:val="00E72CD9"/>
    <w:rsid w:val="00E74A78"/>
    <w:rsid w:val="00EA0D61"/>
    <w:rsid w:val="00EA1C6F"/>
    <w:rsid w:val="00EA474A"/>
    <w:rsid w:val="00EA4A69"/>
    <w:rsid w:val="00EB1F0B"/>
    <w:rsid w:val="00EB22A3"/>
    <w:rsid w:val="00EB2DE3"/>
    <w:rsid w:val="00EB6F12"/>
    <w:rsid w:val="00EC20E9"/>
    <w:rsid w:val="00EC4392"/>
    <w:rsid w:val="00EC73C9"/>
    <w:rsid w:val="00ED0A3B"/>
    <w:rsid w:val="00ED3E1C"/>
    <w:rsid w:val="00F02616"/>
    <w:rsid w:val="00F04E74"/>
    <w:rsid w:val="00F113E0"/>
    <w:rsid w:val="00F14B29"/>
    <w:rsid w:val="00F23FFA"/>
    <w:rsid w:val="00F25FA3"/>
    <w:rsid w:val="00F374FA"/>
    <w:rsid w:val="00F43EBE"/>
    <w:rsid w:val="00F566E1"/>
    <w:rsid w:val="00F56BEA"/>
    <w:rsid w:val="00F576DA"/>
    <w:rsid w:val="00F6077C"/>
    <w:rsid w:val="00F66B84"/>
    <w:rsid w:val="00F82FC0"/>
    <w:rsid w:val="00F853F4"/>
    <w:rsid w:val="00F86CD8"/>
    <w:rsid w:val="00FA3402"/>
    <w:rsid w:val="00FC416F"/>
    <w:rsid w:val="00FC7712"/>
    <w:rsid w:val="00FE1702"/>
    <w:rsid w:val="00FE5AED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9F4E3-55AB-4460-8EEA-DF9EEA3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B059-1DB6-4445-B00D-824DC8D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2024-12-17T09:07:00Z</cp:lastPrinted>
  <dcterms:created xsi:type="dcterms:W3CDTF">2024-12-17T09:26:00Z</dcterms:created>
  <dcterms:modified xsi:type="dcterms:W3CDTF">2024-12-17T09:27:00Z</dcterms:modified>
</cp:coreProperties>
</file>